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eastAsia="zh-CN"/>
        </w:rPr>
        <w:t>济宁天地鸿基商务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济宁天地鸿基商务有限公司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王春红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山东省济宁北湖省级旅游度假区京投总部大厦A座1单元20层2001号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一般项目：煤炭及制品销售；建筑材料销售；化工产品销售（不含许可类化工产品）；日用品批发；日用品销售；文具用品批发；文具用品零售；体育用品及器材零售；体育用品及器材批发；机械设备销售；仪器仪表销售；金属制品销售；通讯设备销售；五金产品批发；五金产品零售；家用电器销售；针纺织品销售；服装服饰批发；服装服饰零售；家具销售；卫生洁具销售；电子元器件与机电组件设备销售；管道运输设备销售；制冷、空调设备销售；非电力家用器具销售；计算机软硬件及辅助设备批发；计算机软硬件及辅助设备零售；电子产品销售；化妆品批发；化妆品零售；工艺美术品及收藏品零售（象牙及其制品除外）；食用农产品零售；食品销售（仅销售预包装食品）；劳动保护用品销售；建筑物清洁服务；专业保洁、清洗、消毒服务；招投标代理服务；采购代理服务；商务代理代办服务；国内贸易代理；政府采购代理服务；销售代理；企业管理咨询；工程技术服务（规划管理、勘察、设计、监理除外）；信息咨询服务（不含许可类信息咨询服务）；信息技术咨询服务；社会经济咨询服务；贸易经纪；商务秘书服务；市场营销策划；人力资源服务（不含职业中介活动、劳务派遣服务）；酒店管理。（除依法须经批准的项目外，凭营业执照依法自主开展经营活动）许可项目：住宿服务。（依法须经批准的项目，经相关部门批准后方可开展经营活动，具体经营项目以相关部门批准文件或许可证件为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济宁天地鸿基商务有限公司成立于2012年7月，隶属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于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山东公用物资集团有限公司，为国有全资企业，注册资本1000万元。公司主营矿产品、建材及化工产品批发，核心开展煤炭集中采购销售业务，内设综合科、营销科。公司先后与兖州煤业股份有限公司、山东能源集团煤炭营销有限公司等大型矿企建立良好战略合作关系，依托长协资源做好集团内部保供，同步开拓外部市场。公司坚持“优质、高效、诚信、客户至上”的经营宗旨，打造敬业创新、团结务实的员工队伍。下一步，公司将持续巩固货源渠道，深耕煤炭主业，拓展市场空间，奋力实现企业高质量发展新跨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-643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5"/>
        <w:textAlignment w:val="auto"/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202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年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三季度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实现营业收入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万元，完成预算9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万元的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55.56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%；利润总额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万元，完成预算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6.71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万元的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163.93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无。</w:t>
      </w:r>
      <w:bookmarkStart w:id="0" w:name="_GoBack"/>
      <w:bookmarkEnd w:id="0"/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FF052F"/>
    <w:multiLevelType w:val="singleLevel"/>
    <w:tmpl w:val="B5FF052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1F615F5A"/>
    <w:rsid w:val="216557FA"/>
    <w:rsid w:val="21EA12B6"/>
    <w:rsid w:val="233105F9"/>
    <w:rsid w:val="29D47C5C"/>
    <w:rsid w:val="2A4822AF"/>
    <w:rsid w:val="2B3F2BCB"/>
    <w:rsid w:val="2D9F5C7A"/>
    <w:rsid w:val="2E1E58CC"/>
    <w:rsid w:val="33A670F3"/>
    <w:rsid w:val="35D9381B"/>
    <w:rsid w:val="35FA4023"/>
    <w:rsid w:val="373830F8"/>
    <w:rsid w:val="38DB42C7"/>
    <w:rsid w:val="394222AC"/>
    <w:rsid w:val="3F6A64F8"/>
    <w:rsid w:val="40E1715D"/>
    <w:rsid w:val="419C0824"/>
    <w:rsid w:val="44244964"/>
    <w:rsid w:val="4AD239F8"/>
    <w:rsid w:val="4BCE7512"/>
    <w:rsid w:val="4D16313C"/>
    <w:rsid w:val="4E5D4ACF"/>
    <w:rsid w:val="50DE6667"/>
    <w:rsid w:val="57404164"/>
    <w:rsid w:val="59EC48C6"/>
    <w:rsid w:val="5C83014D"/>
    <w:rsid w:val="5D75511C"/>
    <w:rsid w:val="5E145AF2"/>
    <w:rsid w:val="5F372BCB"/>
    <w:rsid w:val="5F412942"/>
    <w:rsid w:val="5F816054"/>
    <w:rsid w:val="60785E58"/>
    <w:rsid w:val="678437B5"/>
    <w:rsid w:val="6CF238C8"/>
    <w:rsid w:val="70C1078D"/>
    <w:rsid w:val="72D94FAB"/>
    <w:rsid w:val="7451111C"/>
    <w:rsid w:val="75D26FF0"/>
    <w:rsid w:val="775A30EF"/>
    <w:rsid w:val="7D451299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2"/>
    <w:qFormat/>
    <w:uiPriority w:val="0"/>
    <w:pPr>
      <w:ind w:firstLine="420" w:firstLineChars="100"/>
    </w:pPr>
  </w:style>
  <w:style w:type="paragraph" w:styleId="8">
    <w:name w:val="Body Text First Indent 2"/>
    <w:basedOn w:val="3"/>
    <w:next w:val="7"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1102</Words>
  <Characters>1163</Characters>
  <Lines>5</Lines>
  <Paragraphs>1</Paragraphs>
  <TotalTime>21</TotalTime>
  <ScaleCrop>false</ScaleCrop>
  <LinksUpToDate>false</LinksUpToDate>
  <CharactersWithSpaces>1210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张娜</cp:lastModifiedBy>
  <dcterms:modified xsi:type="dcterms:W3CDTF">2026-10-29T02:21:22Z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49C32C16E46943EBA5C7777542EA7186_13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