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山东公用环保集团检验检测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1.公司名称：山东公用环保集团检验检测有限公司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李志国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山东省济宁市邹城市太平镇幸福河路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3333号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：农产品质量安全检测；农作物种子质量检验；食用菌菌种质量检验；林草种子质量检验；检验检测服务；特种设备检验检测服务；民用核安全设备无损检验；水利工程质量检测；安全生产检验检测；安全评价业务；建设工程质量检测；雷电防护装置检测；认证服务；辐射监测；放射性污染监测；地质灾害危险性评估；矿产资源勘查；职业卫生技术服务；放射卫生技术服务：室内环境检测。（依法须经批准的项目，经相关部门批准后方可开展经营活动，具体经营项目以相关部门批准文件或许可证件为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一般项目：计量技术服务；标准化服务；环境保护监测；生态资源监测；野生动物疫源疫病防控监测；技术服务、技术开发、技术咨询、技术交流、技术转让、技术推广；工程技术服务（规划管理、勘察、设计、监理除外）；病媒生物密度控制水平评价服务；病媒生物密度监测评价服务；能量回收系统研发；废旧沥青再生技术研发：建筑废弃物再生技术研发；碳纤维再生利用技术研发；资源再生利用技术研发；非常规水源刚用技术研发；农林废物资源化无害化利用技术研发；资源循环利用服务技术咨询；科普宣传服务；林业产品质量检验检测；消防技术服务。（除依法须经批准的项目外，凭营业执照依法自主开展经营活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山东公用环保集团检验检测有限公司（曾用名济宁富美环境检测检验有限公司）成立于2009年06月（法人独资），注册资金 5000万元，是专业从事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检验检测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技术服务和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专业技术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咨询的现代化咨询与技术服务机构，主要经营范围为水质分析、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环境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检测、水气在线比对、项目环保验收、环保技术咨询等。公司隶属山东公用环保科技集团有限公司，依托环保科技集团公司，各类在职或兼职专业技术人才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众多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目前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公司下设综合部、企管部、财务部、人力资源部、检测业务部5个部门。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10817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4862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年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预算营业收入1500.00万元，预算利润总额173.25万元，202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第三季度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完成营业收入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771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万元，完成年预算营业收入的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51.4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%，实现利润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万元，完成年预算利润的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3.5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9F86171D-DD9E-4913-A945-DBD84AE2C4C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85B14FB-6F7E-4ED5-84AD-1E5342F2CF31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3557AEC-E0D7-4957-9A9B-952256928B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4FF6300"/>
    <w:rsid w:val="06DF3B7E"/>
    <w:rsid w:val="074D3623"/>
    <w:rsid w:val="09EC724C"/>
    <w:rsid w:val="0CD143AE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9D47C5C"/>
    <w:rsid w:val="2A4822AF"/>
    <w:rsid w:val="2D323C63"/>
    <w:rsid w:val="2D9F5C7A"/>
    <w:rsid w:val="33A670F3"/>
    <w:rsid w:val="35D9381B"/>
    <w:rsid w:val="35FA4023"/>
    <w:rsid w:val="36790F83"/>
    <w:rsid w:val="373830F8"/>
    <w:rsid w:val="3A117902"/>
    <w:rsid w:val="3F6A64F8"/>
    <w:rsid w:val="40E1715D"/>
    <w:rsid w:val="419C0824"/>
    <w:rsid w:val="44244964"/>
    <w:rsid w:val="4672460F"/>
    <w:rsid w:val="46BE72AE"/>
    <w:rsid w:val="4953791E"/>
    <w:rsid w:val="4C7C718B"/>
    <w:rsid w:val="4D16313C"/>
    <w:rsid w:val="50DE6667"/>
    <w:rsid w:val="53D02297"/>
    <w:rsid w:val="57404164"/>
    <w:rsid w:val="58851594"/>
    <w:rsid w:val="59EC48C6"/>
    <w:rsid w:val="5C83014D"/>
    <w:rsid w:val="5D75511C"/>
    <w:rsid w:val="5E145AF2"/>
    <w:rsid w:val="5F372BCB"/>
    <w:rsid w:val="5F412942"/>
    <w:rsid w:val="5FAB3BB8"/>
    <w:rsid w:val="60785E58"/>
    <w:rsid w:val="678437B5"/>
    <w:rsid w:val="6B990503"/>
    <w:rsid w:val="6CF238C8"/>
    <w:rsid w:val="70C1078D"/>
    <w:rsid w:val="72D94FAB"/>
    <w:rsid w:val="7451111C"/>
    <w:rsid w:val="75D26FF0"/>
    <w:rsid w:val="75FC1BFE"/>
    <w:rsid w:val="775A30EF"/>
    <w:rsid w:val="7ADD0E32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1010</Words>
  <Characters>1079</Characters>
  <Lines>5</Lines>
  <Paragraphs>1</Paragraphs>
  <TotalTime>0</TotalTime>
  <ScaleCrop>false</ScaleCrop>
  <LinksUpToDate>false</LinksUpToDate>
  <CharactersWithSpaces>1132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cp:lastPrinted>2026-08-19T03:14:00Z</cp:lastPrinted>
  <dcterms:modified xsi:type="dcterms:W3CDTF">2026-10-29T02:07:57Z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77880AF345F940BFBF688A1CE00975D8_13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