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eastAsia="zh-CN"/>
        </w:rPr>
        <w:t>济宁天地鸿基商务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90C5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1.公司名称：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济宁天地鸿基商务有限公司</w:t>
      </w:r>
    </w:p>
    <w:p w14:paraId="184F11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王春红</w:t>
      </w:r>
    </w:p>
    <w:p w14:paraId="0455FA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3.注册地址：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山东省济宁北湖省级旅游度假区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京投总部大厦A座1单元20层2001号</w:t>
      </w:r>
    </w:p>
    <w:p w14:paraId="3DAA15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4.经营范围：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一般项目：煤炭及制品销售；建筑材料销售；化工产品销售（不含许可类化工产品）；日用品批发；日用品销售；文具用品批发；文具用品零售；体育用品及器材零售；体育用品及器材批发；机械设备销售；仪器仪表销售；金属制品销售；通讯设备销售；五金产品批发；五金产品零售；家用电器销售；针纺织品销售；服装服饰批发；服装服饰零售；家具销售；卫生洁具销售；电子元器件与机电组件设备销售；管道运输设备销售；制冷、空调设备销售；非电力家用器具销售；计算机软硬件及辅助设备批发；计算机软硬件及辅助设备零售；电子产品销售；化妆品批发；化妆品零售；工艺美术品及收藏品零售（象牙及其制品除外）；食用农产品零售；食品销售（仅销售预包装食品）；劳动保护用品销售；建筑物清洁服务；专业保洁、清洗、消毒服务；招投标代理服务；采购代理服务；商务代理代办服务；国内贸易代理；政府采购代理服务；销售代理；企业管理咨询；工程技术服务（规划管理、勘察、设计、监理除外）；信息咨询服务（不含许可类信息咨询服务）；信息技术咨询服务；社会经济咨询服务；贸易经纪；商务秘书服务；市场营销策划；人力资源服务（不含职业中介活动、劳务派遣服务）；酒店管理。（除依法须经批准的项目外，凭营业执照依法自主开展经营活动）许可项目：住宿服务。（依法须经批准的项目，经相关部门批准后方可开展经营活动，具体经营项目以相关部门批准文件或许可证件为准）</w:t>
      </w:r>
    </w:p>
    <w:p w14:paraId="3A73BB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5.公司简介: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天地鸿基商务有限公司成立于2012年7月，隶属于山东公用物资集团有限公司，为国有全资企业，注册资本1000万元。公司主营矿产品、建材及化工产品批发，核心开展煤炭集中采购销售业务，内设综合科、营销科。公司先后与兖州煤业股份有限公司、山东能源集团煤炭营销有限公司等大型矿企建立良好战略合作关系，依托长协资源做好集团内部保供，同步开拓外部市场。公司坚持“优质、高效、诚信、客户至上”的经营宗旨，打造敬业创新、团结务实的员工队伍。下一步，公司将持续巩固货源渠道，深耕煤炭主业，拓展市场空间，奋力实现企业高质量发展新跨越。</w:t>
      </w: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16558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3564E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  <w:shd w:val="clear" w:color="auto" w:fill="auto"/>
            <w:vAlign w:val="top"/>
          </w:tcPr>
          <w:p w14:paraId="5E0A6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B306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29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26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1566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2217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-651</w:t>
            </w:r>
          </w:p>
        </w:tc>
      </w:tr>
    </w:tbl>
    <w:p w14:paraId="6EC9D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：</w:t>
      </w:r>
    </w:p>
    <w:p w14:paraId="3D3D34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2026年中期实现营业收入29万元，完成预算90万元的32.22%；利润总额3万元，完成预算6.71万元的44.71%。</w:t>
      </w:r>
    </w:p>
    <w:p w14:paraId="2F175A7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8156FE9-4DB8-4F07-AF31-0A3306F345D0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D913B9"/>
    <w:multiLevelType w:val="singleLevel"/>
    <w:tmpl w:val="4CD913B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35D6E44"/>
    <w:rsid w:val="04F419D9"/>
    <w:rsid w:val="06DF3B7E"/>
    <w:rsid w:val="074D3623"/>
    <w:rsid w:val="09EC724C"/>
    <w:rsid w:val="0D052EAD"/>
    <w:rsid w:val="0D6D5D2C"/>
    <w:rsid w:val="103E05DD"/>
    <w:rsid w:val="13CC2444"/>
    <w:rsid w:val="15D840D8"/>
    <w:rsid w:val="17852965"/>
    <w:rsid w:val="180477A4"/>
    <w:rsid w:val="19560A59"/>
    <w:rsid w:val="19920696"/>
    <w:rsid w:val="1C496371"/>
    <w:rsid w:val="1EAE49FC"/>
    <w:rsid w:val="216557FA"/>
    <w:rsid w:val="21EA12B6"/>
    <w:rsid w:val="233105F9"/>
    <w:rsid w:val="29D47C5C"/>
    <w:rsid w:val="2A4822AF"/>
    <w:rsid w:val="2B3F2BCB"/>
    <w:rsid w:val="2D9F5C7A"/>
    <w:rsid w:val="33A670F3"/>
    <w:rsid w:val="340216DE"/>
    <w:rsid w:val="35D9381B"/>
    <w:rsid w:val="35FA4023"/>
    <w:rsid w:val="373830F8"/>
    <w:rsid w:val="38DB42C7"/>
    <w:rsid w:val="3F6A64F8"/>
    <w:rsid w:val="40E1715D"/>
    <w:rsid w:val="419C0824"/>
    <w:rsid w:val="42130E1D"/>
    <w:rsid w:val="44244964"/>
    <w:rsid w:val="4AD239F8"/>
    <w:rsid w:val="4BCE7512"/>
    <w:rsid w:val="4D16313C"/>
    <w:rsid w:val="50DE6667"/>
    <w:rsid w:val="535D7D17"/>
    <w:rsid w:val="57404164"/>
    <w:rsid w:val="59EC48C6"/>
    <w:rsid w:val="5C83014D"/>
    <w:rsid w:val="5D75511C"/>
    <w:rsid w:val="5E145AF2"/>
    <w:rsid w:val="5F372BCB"/>
    <w:rsid w:val="5F412942"/>
    <w:rsid w:val="60785E58"/>
    <w:rsid w:val="678437B5"/>
    <w:rsid w:val="6CF238C8"/>
    <w:rsid w:val="6E8E3022"/>
    <w:rsid w:val="70C1078D"/>
    <w:rsid w:val="72D94FAB"/>
    <w:rsid w:val="7451111C"/>
    <w:rsid w:val="75D26FF0"/>
    <w:rsid w:val="775A30EF"/>
    <w:rsid w:val="7D451299"/>
    <w:rsid w:val="7E1050DC"/>
    <w:rsid w:val="7F8E497E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2"/>
    <w:qFormat/>
    <w:uiPriority w:val="0"/>
    <w:pPr>
      <w:ind w:firstLine="420" w:firstLineChars="100"/>
    </w:pPr>
  </w:style>
  <w:style w:type="paragraph" w:styleId="8">
    <w:name w:val="Body Text First Indent 2"/>
    <w:basedOn w:val="3"/>
    <w:next w:val="7"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1096</Words>
  <Characters>1153</Characters>
  <Lines>5</Lines>
  <Paragraphs>1</Paragraphs>
  <TotalTime>0</TotalTime>
  <ScaleCrop>false</ScaleCrop>
  <LinksUpToDate>false</LinksUpToDate>
  <CharactersWithSpaces>1159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2026-08-28T00:49:34Z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E79F22D2ABD647A38EB12AAB8FE067D2_13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