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鱼台公用热力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580E3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鱼台公用热力有限公司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申富军</w:t>
      </w:r>
    </w:p>
    <w:p w14:paraId="4743A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鱼台县经济开发区工业路西、云长路南（五星泵业西邻）</w:t>
      </w:r>
    </w:p>
    <w:p w14:paraId="37036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4.经营范围：许可项目：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热力生产和供应；建设工程设计；建设工程施工。（依法须经批准的项目，经相关部门批准后方可开展经营活动，具体经营项目以相关部门批准文件或许可证件为准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一般项目：住宅水电安装维护服务；供冷服务；余热发电关键技术研发；节能管理服务；太阳能发电技术服务；生物质能技术服务；新兴能源技术研发；技术服务、技术开发、技术咨询、技术交流、技术转让、技术推广；土地使用权租赁；租赁服务（不含许可类租赁服务）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除依法须经批准的项目外，凭营业执照依法自主开展经营活动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</w:t>
      </w:r>
    </w:p>
    <w:p w14:paraId="1F8BB9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鱼台公用热力有限公司2013年3月立项建企，隶属于山东公用热电集团有限公司。2019年之前为自备热源，有58MW热水锅炉、29MW燃气热水锅炉各一台。2018年12月底，鲁泰热电有限公司至鱼台城区DN700高温水供热管道建成，2019年11月该管道投入运行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     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6C2A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0937C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714AF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5E2649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3504.79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60A4327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5224.05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2D612CE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92.14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12DFC477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37.78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62D98D0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highlight w:val="none"/>
                <w:lang w:val="en-US" w:eastAsia="zh-CN"/>
              </w:rPr>
              <w:t>35848.02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0A854D5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29600.37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48BD73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sz w:val="32"/>
                <w:szCs w:val="32"/>
                <w:highlight w:val="none"/>
                <w:lang w:val="en-US" w:eastAsia="zh-CN" w:bidi="ar-SA"/>
              </w:rPr>
              <w:t>6247.65</w:t>
            </w:r>
          </w:p>
        </w:tc>
      </w:tr>
    </w:tbl>
    <w:p w14:paraId="44C91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5F28F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预算营业总收入8887.17万元，实际完成率39.44%；预算利润总额537万元，实际完成率17.16%。</w:t>
      </w:r>
    </w:p>
    <w:p w14:paraId="01B0F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60A29E67">
      <w:pPr>
        <w:keepNext w:val="0"/>
        <w:keepLines w:val="0"/>
        <w:pageBreakBefore w:val="0"/>
        <w:widowControl w:val="0"/>
        <w:tabs>
          <w:tab w:val="left" w:pos="788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5D35F0B-0CE1-43FF-8730-A61DDBB61965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51A2A6C"/>
    <w:rsid w:val="06DF3B7E"/>
    <w:rsid w:val="074D3623"/>
    <w:rsid w:val="09EC724C"/>
    <w:rsid w:val="0CDB4E93"/>
    <w:rsid w:val="0D052EAD"/>
    <w:rsid w:val="0D6D5D2C"/>
    <w:rsid w:val="103E05DD"/>
    <w:rsid w:val="13CC2444"/>
    <w:rsid w:val="15D840D8"/>
    <w:rsid w:val="166A473D"/>
    <w:rsid w:val="177A76D5"/>
    <w:rsid w:val="17852965"/>
    <w:rsid w:val="180477A4"/>
    <w:rsid w:val="19560A59"/>
    <w:rsid w:val="1C496371"/>
    <w:rsid w:val="1CAE0268"/>
    <w:rsid w:val="1D01533D"/>
    <w:rsid w:val="209C2AB0"/>
    <w:rsid w:val="20C107AA"/>
    <w:rsid w:val="21EA12B6"/>
    <w:rsid w:val="29D47C5C"/>
    <w:rsid w:val="2A4822AF"/>
    <w:rsid w:val="2D9F5C7A"/>
    <w:rsid w:val="2F7B66D0"/>
    <w:rsid w:val="33A670F3"/>
    <w:rsid w:val="35D9381B"/>
    <w:rsid w:val="35FA4023"/>
    <w:rsid w:val="373830F8"/>
    <w:rsid w:val="3F6A64F8"/>
    <w:rsid w:val="40E1715D"/>
    <w:rsid w:val="419C0824"/>
    <w:rsid w:val="44244964"/>
    <w:rsid w:val="443F0C1D"/>
    <w:rsid w:val="4D16313C"/>
    <w:rsid w:val="50DE6667"/>
    <w:rsid w:val="57404164"/>
    <w:rsid w:val="59116657"/>
    <w:rsid w:val="59EC48C6"/>
    <w:rsid w:val="5C83014D"/>
    <w:rsid w:val="5D75511C"/>
    <w:rsid w:val="5E145AF2"/>
    <w:rsid w:val="5F372BCB"/>
    <w:rsid w:val="5F412942"/>
    <w:rsid w:val="60785E58"/>
    <w:rsid w:val="63981255"/>
    <w:rsid w:val="678437B5"/>
    <w:rsid w:val="6CF238C8"/>
    <w:rsid w:val="6DFD0586"/>
    <w:rsid w:val="70C1078D"/>
    <w:rsid w:val="72D94FAB"/>
    <w:rsid w:val="735C724B"/>
    <w:rsid w:val="7451111C"/>
    <w:rsid w:val="75D26FF0"/>
    <w:rsid w:val="775A30EF"/>
    <w:rsid w:val="778925D9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ind w:left="420" w:leftChars="200"/>
    </w:p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02f98302-abb2-4f4a-a292-f9b1216a4a7c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370369BC</paraID>
      <start>84</start>
      <end>85</end>
      <status>modified</status>
      <modifiedWord>）</modifiedWord>
      <trackRevisions>false</trackRevisions>
    </reviewItem>
    <reviewItem>
      <errorID>24b26146-a86a-48b2-bfad-c1588e6ffc44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370369BC</paraID>
      <start>207</start>
      <end>208</end>
      <status>modified</status>
      <modifiedWord>（</modifiedWord>
      <trackRevisions>false</trackRevisions>
    </reviewItem>
    <reviewItem>
      <errorID>7a4b62dd-6011-431d-b2bd-c62c36817c5e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370369BC</paraID>
      <start>235</start>
      <end>236</end>
      <status>modified</status>
      <modifiedWord>）</modifiedWord>
      <trackRevisions>false</trackRevisions>
    </reviewItem>
    <reviewItem>
      <errorID>8c403c6b-a9ee-4a67-af62-dd10a186a9ef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1F8BB95B</paraID>
      <start>6</start>
      <end>7</end>
      <status>modified</status>
      <modifiedWord>：</modifiedWord>
      <trackRevisions>false</trackRevisions>
    </reviewItem>
    <reviewItem>
      <errorID>54686d0e-344e-43e7-8f69-2ccbe9ee11ae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07743cc-8e8d-4749-9e8f-4bcd481152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587</Words>
  <Characters>687</Characters>
  <Lines>5</Lines>
  <Paragraphs>1</Paragraphs>
  <TotalTime>0</TotalTime>
  <ScaleCrop>false</ScaleCrop>
  <LinksUpToDate>false</LinksUpToDate>
  <CharactersWithSpaces>735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