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济宁市黄淮水利勘测设计院有限公司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  <w:t>公司基本情况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简体" w:cs="Times New Roman"/>
          <w:b/>
          <w:bCs/>
          <w:lang w:val="en-US"/>
        </w:rPr>
        <w:t>基本信息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济宁市黄淮水利勘测设计院有限公司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型：有限责任公司（非自然人投资或控股的法人独资）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刘克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注册资金：伍佰贰拾万元整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注册地址：济宁市红星中路17号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经营范围：水利工程设计、勘察、测绘、咨询、工程造价咨询（以上均凭资质证书开展经营活动）。（依法须经批准的项目，经相关部门批准后方可开展经营活动）。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  <w:t>（二）公司简介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前身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为济宁市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水利局规划设计室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成立于1979年，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隶属于济宁市水利局。2022年4月，转企改制为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为山东公用水利发展集团有限公司的子公司。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经过40多年的发展，现已成为集水利水电工程咨询、规划、勘察、设计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测绘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于一体的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地市级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水利行业勘测设计强院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目前拥有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咨询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单位甲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级资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信证书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、工程勘察专业乙级资质、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工程设计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乙级资质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测绘资质乙级、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水资源论证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资质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乙级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、水文水资源调查评价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单位水平评价乙级，水土保持监测单位水平评价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2星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级、水土保持方案编制单位水平评价3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等资质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通过了环境管理体系、职业健康安全管理体系、质量管理体系三体系认证及水利安全生产标准化二级单位认证，企业信用等级AAA认证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专业齐全、设备精良，经济实力和技术实力雄厚，拥有先进的规划、设计、勘探、测量等专业技术人员和设备。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公司现有人员45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人，其中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正高级工程师3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人，高级工程师1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人，中级职称1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人，初级职称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人，各类注册工程师18人。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val="en-US" w:eastAsia="zh-CN"/>
        </w:rPr>
        <w:t>公司自成立以来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坚持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系统规划、精心设计、创造精品、顾客满意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的质量方针，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秉承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为客户创造价值，为公司创造效益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为员工创造未来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的企业使命，立足水利，面向社会，竭诚为客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户提供更加优质高效的服务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2025年度主要财务数据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3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3761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1752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15950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2041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13909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13917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shd w:val="clear"/>
          <w:lang w:val="en-US" w:eastAsia="zh-CN" w:bidi="zh-CN"/>
        </w:rPr>
        <w:t>2025年度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，公司实现营业总收入3761万元，完成年度预算的114%；实现利润总额1752万元，完成年度预算的184%；实现净利润1317万元，完成年度预算的184%。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/>
        </w:rPr>
        <w:t>年度内发生的重大事项及对公司的影响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4233B73-6407-43BB-8091-48F1543CE94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0E6CA4-CB9B-4345-A11E-EBEE4DE96E5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84927C-A434-4CDC-876D-B944A7473BA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F9E1E1-7B5E-4C35-BBBC-3CB66AFA14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jVlZWJhYTI3OTViOTA3MGQ1NWI0MTZlNWMwMDEifQ=="/>
  </w:docVars>
  <w:rsids>
    <w:rsidRoot w:val="00000000"/>
    <w:rsid w:val="01D54D98"/>
    <w:rsid w:val="04A844E4"/>
    <w:rsid w:val="09442803"/>
    <w:rsid w:val="10620648"/>
    <w:rsid w:val="10A249D6"/>
    <w:rsid w:val="15F50F03"/>
    <w:rsid w:val="17A86CD9"/>
    <w:rsid w:val="1C4A6EF4"/>
    <w:rsid w:val="21AF0D4C"/>
    <w:rsid w:val="25587FAA"/>
    <w:rsid w:val="25A13254"/>
    <w:rsid w:val="25B7725E"/>
    <w:rsid w:val="2A1D4C7F"/>
    <w:rsid w:val="2F8A6913"/>
    <w:rsid w:val="32000761"/>
    <w:rsid w:val="3A7E1BB7"/>
    <w:rsid w:val="3B2C199B"/>
    <w:rsid w:val="3ECE357C"/>
    <w:rsid w:val="41705385"/>
    <w:rsid w:val="41E60139"/>
    <w:rsid w:val="4531764A"/>
    <w:rsid w:val="462C182F"/>
    <w:rsid w:val="46D52711"/>
    <w:rsid w:val="48E0603D"/>
    <w:rsid w:val="493140A5"/>
    <w:rsid w:val="4C6663BC"/>
    <w:rsid w:val="4F495EC5"/>
    <w:rsid w:val="502D0B3C"/>
    <w:rsid w:val="52E02222"/>
    <w:rsid w:val="56C33074"/>
    <w:rsid w:val="59045458"/>
    <w:rsid w:val="590D7AE9"/>
    <w:rsid w:val="5C7C3383"/>
    <w:rsid w:val="60BD7648"/>
    <w:rsid w:val="62544820"/>
    <w:rsid w:val="629E1902"/>
    <w:rsid w:val="65BD63F3"/>
    <w:rsid w:val="67B7300C"/>
    <w:rsid w:val="68F91DF8"/>
    <w:rsid w:val="6B756129"/>
    <w:rsid w:val="6E71128E"/>
    <w:rsid w:val="705A7660"/>
    <w:rsid w:val="72E17896"/>
    <w:rsid w:val="75786D3D"/>
    <w:rsid w:val="75BB3882"/>
    <w:rsid w:val="77506446"/>
    <w:rsid w:val="779D4F53"/>
    <w:rsid w:val="7CC607AC"/>
    <w:rsid w:val="7D1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990</Characters>
  <Lines>0</Lines>
  <Paragraphs>0</Paragraphs>
  <TotalTime>6</TotalTime>
  <ScaleCrop>false</ScaleCrop>
  <LinksUpToDate>false</LinksUpToDate>
  <CharactersWithSpaces>994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2026-06-24T09:35:00Z</cp:lastPrinted>
  <dcterms:modified xsi:type="dcterms:W3CDTF">2026-06-29T03:02:49Z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4F17E03656F842B785E498731D356E39_13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