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EFB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济宁清泉天然矿泉水有限公司</w:t>
      </w:r>
    </w:p>
    <w:p w14:paraId="2EBCA3BE">
      <w:pPr>
        <w:spacing w:line="640" w:lineRule="exact"/>
        <w:jc w:val="center"/>
        <w:rPr>
          <w:rFonts w:eastAsia="方正小标宋简体" w:asciiTheme="majorEastAsia" w:hAnsi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财务等重大信息公开</w:t>
      </w:r>
    </w:p>
    <w:p w14:paraId="257F6A80">
      <w:pPr>
        <w:rPr>
          <w:b/>
          <w:bCs/>
        </w:rPr>
      </w:pPr>
    </w:p>
    <w:p w14:paraId="216DDE63">
      <w:pPr>
        <w:rPr>
          <w:b/>
          <w:bCs/>
        </w:rPr>
      </w:pPr>
    </w:p>
    <w:p w14:paraId="07C8E67B">
      <w:pPr>
        <w:ind w:firstLine="643" w:firstLineChars="200"/>
        <w:rPr>
          <w:rFonts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一、公司基本情况</w:t>
      </w:r>
      <w:bookmarkStart w:id="0" w:name="_GoBack"/>
      <w:bookmarkEnd w:id="0"/>
    </w:p>
    <w:p w14:paraId="4E60998D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中文名称：济宁清泉天然矿泉水有限公司</w:t>
      </w:r>
    </w:p>
    <w:p w14:paraId="4385B635">
      <w:pPr>
        <w:ind w:firstLine="964" w:firstLineChars="3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商标：万家清泉</w:t>
      </w:r>
    </w:p>
    <w:p w14:paraId="152161DC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法定代表人：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杨继锋</w:t>
      </w:r>
    </w:p>
    <w:p w14:paraId="3E1596B0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注册地址：泗张镇南陈村</w:t>
      </w:r>
    </w:p>
    <w:p w14:paraId="12932B12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营范围：矿泉水开采;饮料瓶(桶)装饮用水类(饮用天然矿泉水)生产和销售;净水设备、饮水机、饮水桶和直饮机的销售;对饮料瓶生产项目的投资、开发、管理(不含生产、加工、制造等需经许可的项目);饮料瓶的生产、销售。(依法须经批准的项目，经相关部门批准后方可开展经营活动)</w:t>
      </w:r>
    </w:p>
    <w:p w14:paraId="05F5C655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办公地址：济宁市任城区共青团北路5-3号</w:t>
      </w:r>
    </w:p>
    <w:p w14:paraId="5BD3F89D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电子信箱：syqq@sdgykg.com</w:t>
      </w:r>
    </w:p>
    <w:p w14:paraId="48DFD391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司简介：济宁清泉天然矿泉水有限公司（以下简称公司）是2005年8月10日由济宁供水集团总公司、济宁市投资中心共同出资组建的专业生产经营矿泉水的企业，注册资本为贰佰万元。隶属济宁市国资委下属全资子公司，公司主要产品为“万家清泉”桶装及瓶装饮用天然矿泉水。公司以“让市民喝上放心、优质的矿泉水”为己任，以打造济宁矿泉水市场第一品牌为目标，关注饮水、倡导健康、追求卓越、塑造精品。</w:t>
      </w:r>
    </w:p>
    <w:p w14:paraId="26A53A6A">
      <w:pPr>
        <w:ind w:firstLine="643" w:firstLineChars="200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二、主要会计数据和财务指标</w:t>
      </w:r>
    </w:p>
    <w:p w14:paraId="474912B7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1.资产总额:3528元；</w:t>
      </w:r>
    </w:p>
    <w:p w14:paraId="79D39F48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2.负债总额：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7383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万元；</w:t>
      </w:r>
    </w:p>
    <w:p w14:paraId="4BBEC356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3.所有者权益：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-3855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万元；</w:t>
      </w:r>
    </w:p>
    <w:p w14:paraId="7386AA00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4.营业总收入：62万元；</w:t>
      </w:r>
    </w:p>
    <w:p w14:paraId="69119F2F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5.营业总成本：44万元；</w:t>
      </w:r>
    </w:p>
    <w:p w14:paraId="7301F977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6.利润总额：-168万元；</w:t>
      </w:r>
    </w:p>
    <w:p w14:paraId="2709E00D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7.净利润：-168万元。</w:t>
      </w:r>
    </w:p>
    <w:p w14:paraId="21D45E94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0726347"/>
    </w:sdtPr>
    <w:sdtContent>
      <w:p w14:paraId="49B01F4B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1AB6DC5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D"/>
    <w:rsid w:val="000116E4"/>
    <w:rsid w:val="000352ED"/>
    <w:rsid w:val="000478BE"/>
    <w:rsid w:val="000746C9"/>
    <w:rsid w:val="00105E15"/>
    <w:rsid w:val="00166AB4"/>
    <w:rsid w:val="00177006"/>
    <w:rsid w:val="001D494A"/>
    <w:rsid w:val="00242A8C"/>
    <w:rsid w:val="002F73BC"/>
    <w:rsid w:val="0042450C"/>
    <w:rsid w:val="005D765D"/>
    <w:rsid w:val="00651F0E"/>
    <w:rsid w:val="006523DC"/>
    <w:rsid w:val="006B7104"/>
    <w:rsid w:val="007076E0"/>
    <w:rsid w:val="00735190"/>
    <w:rsid w:val="00770F61"/>
    <w:rsid w:val="00804BFD"/>
    <w:rsid w:val="00B3554F"/>
    <w:rsid w:val="00BA181B"/>
    <w:rsid w:val="00CD22A2"/>
    <w:rsid w:val="00D25290"/>
    <w:rsid w:val="00D430A7"/>
    <w:rsid w:val="00D85B0B"/>
    <w:rsid w:val="00E85B88"/>
    <w:rsid w:val="00EF26E8"/>
    <w:rsid w:val="00F40EAA"/>
    <w:rsid w:val="024A224B"/>
    <w:rsid w:val="07EA6EB9"/>
    <w:rsid w:val="0B8233EA"/>
    <w:rsid w:val="13BA0EC8"/>
    <w:rsid w:val="14941BDF"/>
    <w:rsid w:val="17110AAD"/>
    <w:rsid w:val="17D66A60"/>
    <w:rsid w:val="2961289D"/>
    <w:rsid w:val="2D78175B"/>
    <w:rsid w:val="3E6D5B1D"/>
    <w:rsid w:val="4381688E"/>
    <w:rsid w:val="44F064FC"/>
    <w:rsid w:val="4BAF6A10"/>
    <w:rsid w:val="5FA11299"/>
    <w:rsid w:val="6907686A"/>
    <w:rsid w:val="704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517</Words>
  <Characters>568</Characters>
  <Lines>6</Lines>
  <Paragraphs>1</Paragraphs>
  <TotalTime>8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2024-06-28T00:39:00Z</dcterms:created>
  <dc:creator>Administrator</dc:creator>
  <cp:lastModifiedBy>Administrator</cp:lastModifiedBy>
  <dcterms:modified xsi:type="dcterms:W3CDTF">2025-08-31T13:15:06Z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9E15A1F52E0F47449B737B22A135436F_13</vt:lpwstr>
  </property>
  <property fmtid="{D5CDD505-2E9C-101B-9397-08002B2CF9AE}" pid="4" name="KSOTemplateDocerSaveRecord">
    <vt:lpwstr>eyJoZGlkIjoiZjZkN2I4NDU0ZTQ2OWYwZWMxMzFlNjJlZTY3MDVmZTYifQ==</vt:lpwstr>
  </property>
</Properties>
</file>